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附件2：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江铃宝典</w:t>
      </w:r>
    </w:p>
    <w:p>
      <w:pPr>
        <w:jc w:val="left"/>
        <w:rPr>
          <w:rFonts w:hint="eastAsia"/>
          <w:sz w:val="30"/>
          <w:szCs w:val="30"/>
          <w:lang w:val="en-US" w:eastAsia="zh-CN"/>
        </w:rPr>
      </w:pPr>
    </w:p>
    <w:tbl>
      <w:tblPr>
        <w:tblStyle w:val="5"/>
        <w:tblpPr w:leftFromText="180" w:rightFromText="180" w:vertAnchor="page" w:horzAnchor="page" w:tblpX="2010" w:tblpY="2563"/>
        <w:tblOverlap w:val="never"/>
        <w:tblW w:w="81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5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64A84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64A84"/>
                <w:spacing w:val="0"/>
                <w:sz w:val="24"/>
                <w:szCs w:val="24"/>
                <w:u w:val="none"/>
              </w:rPr>
              <w:instrText xml:space="preserve"> HYPERLINK "https://www.cnpickups.com/archive/aid-799482/" \o " 2023款  2.5T柴油两驱舒享版标轴JX4D25A6L" \t "https://www.cnpickups.com/747/canshu/_blank"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64A84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</w:rPr>
              <w:t>2023款 2.5T柴油两驱舒享版标轴JX4D25A6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aps w:val="0"/>
                <w:color w:val="164A84"/>
                <w:spacing w:val="0"/>
                <w:sz w:val="24"/>
                <w:szCs w:val="24"/>
                <w:u w:val="none"/>
              </w:rPr>
              <w:t>L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164A84"/>
                <w:spacing w:val="0"/>
                <w:sz w:val="24"/>
                <w:szCs w:val="24"/>
                <w:u w:val="none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最大功率(kW)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能源类型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柴油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环保标准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国VI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最大扭矩(N·m)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发动机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2.5T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140马力 L4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变速箱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5挡手动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长*宽*高（mm）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5301*1905*1782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轴距(mm)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3085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最小离地间隙(mm)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油箱容积(L)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货箱尺寸（mm）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1475x1475x500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最大载重质量（kg）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前悬挂类型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扭杆弹簧独立悬架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后悬挂类型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钢板弹簧非独立悬架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助力类型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液压助力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车体结构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非承载式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排量（L）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2.5L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进气型式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涡轮增压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气缸排列形式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气缸数(个)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压缩比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最大马力(Ps)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最大功率转速(rpm)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最大扭矩（N-m）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最大扭矩转速(rpm)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1800-2600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ABS防抱死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2D2D2D"/>
                <w:spacing w:val="0"/>
                <w:kern w:val="0"/>
                <w:sz w:val="16"/>
                <w:szCs w:val="16"/>
                <w:lang w:val="en-US" w:eastAsia="zh-CN" w:bidi="ar"/>
              </w:rPr>
              <w:t>制动力分配(EBD/CBC等)</w:t>
            </w:r>
          </w:p>
        </w:tc>
        <w:tc>
          <w:tcPr>
            <w:tcW w:w="5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D2D2D"/>
                <w:spacing w:val="0"/>
                <w:kern w:val="0"/>
                <w:sz w:val="21"/>
                <w:szCs w:val="21"/>
                <w:lang w:val="en-US" w:eastAsia="zh-CN" w:bidi="ar"/>
              </w:rPr>
              <w:t>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42FF712E"/>
    <w:rsid w:val="42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2023-12-05T08:49:00Z</dcterms:created>
  <dc:creator>qianjin</dc:creator>
  <cp:lastModifiedBy>qianjin</cp:lastModifiedBy>
  <dcterms:modified xsi:type="dcterms:W3CDTF">2023-12-05T08:53:18Z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482DC6FDFC704BD6B19DEA99DFAF3D3D_11</vt:lpwstr>
  </property>
</Properties>
</file>